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09.08.2023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Швая Андрій Дмитрович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"РІВНЕРИБГОСП"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</w:t>
      </w:r>
      <w:r>
        <w:rPr>
          <w:rFonts w:ascii="Times New Roman CYR" w:hAnsi="Times New Roman CYR" w:cs="Times New Roman CYR"/>
          <w:sz w:val="24"/>
          <w:szCs w:val="24"/>
        </w:rPr>
        <w:t>ціонерне товариство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35332, Рівненська обл., село Понебель, вул. Вербова, 5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00476754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+380673636140, -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Legal-office2017@ukr.net.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</w:t>
      </w:r>
      <w:r>
        <w:rPr>
          <w:rFonts w:ascii="Times New Roman CYR" w:hAnsi="Times New Roman CYR" w:cs="Times New Roman CYR"/>
          <w:sz w:val="24"/>
          <w:szCs w:val="24"/>
        </w:rPr>
        <w:t>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</w:t>
      </w:r>
      <w:r>
        <w:rPr>
          <w:rFonts w:ascii="Times New Roman CYR" w:hAnsi="Times New Roman CYR" w:cs="Times New Roman CYR"/>
          <w:sz w:val="24"/>
          <w:szCs w:val="24"/>
        </w:rPr>
        <w:t xml:space="preserve">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</w:t>
      </w:r>
      <w:r>
        <w:rPr>
          <w:rFonts w:ascii="Times New Roman CYR" w:hAnsi="Times New Roman CYR" w:cs="Times New Roman CYR"/>
          <w:sz w:val="24"/>
          <w:szCs w:val="24"/>
        </w:rPr>
        <w:t>з цінних паперів та фондового ринку безпосередньо):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http://www.rybgosp.pat.ua/emitents/reports/special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09.08.2023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05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09.08.2023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Савонюк Мирослав Ярославович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про припинення повноважень члена правління Савонюка Мирослава Ярославовича прийнято на засіданні Наглядової ради ПрАТ "Рівнерибгосп" 09.08.2023 року (протокол №06-2023 від 09.08.2023 року).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 емітента не володіє.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судимостi за корисливi та посадовi злочини не має.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Строк, протягом якого особа перебувала на посаді: 3 роки 1 місяць.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09.08.2023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Дмитрієв Дмитро Анатолійович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про припинення повноважень члена правління Дмитрієва Дмитра Анатолійовича прийнято на засіданні Наглядової ради ПрАТ "Рівнерибгосп" 09.08.2023 року (протокол №06-2023 від 09.08.2023 року).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 емітента не володіє.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судимостi за корисливi та посадовi злочини не має.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Строк, протягом якого особа перебувала на посаді: 3 роки 1 місяць.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09.08.2023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Бобешко Андрій Анатолійович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про обрання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правління ПрАТ "Рівнерибгосп" з 10.08.2023 року Бобешка Андрія Анатолійовича прийнято на засіданні Наглядової ради ПрАТ "Рівнерибгосп" 09.08.2023 року (протокол № 06-2023 від 09.08.2023 року).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 емітента не володіє.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судимостi за корисливi та посадовi злочини не має.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Строк, на який обрано особу: безстроково.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Інші посади, які обіймала особа протягом останніх п'яти років: з 14.07.2015 по даний час фізична особа-підприємець.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09.08.2023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Гребенюк Валерій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 про обрання членом правління ПрАТ "Рівнерибгосп" з 10.08.2023 року Гребенюка Валерія Володимировича прийнято на засіданні Наглядової ради ПрАТ "Рівнерибгосп" 09.08.2023 року (протокол № 06-2023 від 09.08.2023 року).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 емітента не володіє.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судимостi за корисливi та посадовi злочини не має.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Строк, на який обрано особу: безстроково.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Інші посади, які обіймала особа протягом останніх п'яти років: 16.03.2020-23.09.2020 ТОВ "ВЕСТ АКТИВС", завідувач складу.</w:t>
            </w:r>
          </w:p>
          <w:p w:rsidR="00000000" w:rsidRDefault="000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55342" w:rsidRDefault="0005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55342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44"/>
    <w:rsid w:val="00055342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</dc:creator>
  <cp:lastModifiedBy>Victor G</cp:lastModifiedBy>
  <cp:revision>2</cp:revision>
  <dcterms:created xsi:type="dcterms:W3CDTF">2023-08-09T06:33:00Z</dcterms:created>
  <dcterms:modified xsi:type="dcterms:W3CDTF">2023-08-09T06:33:00Z</dcterms:modified>
</cp:coreProperties>
</file>